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91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2"/>
        <w:gridCol w:w="5072"/>
        <w:gridCol w:w="567"/>
        <w:gridCol w:w="1276"/>
        <w:gridCol w:w="1275"/>
        <w:gridCol w:w="1276"/>
        <w:gridCol w:w="1276"/>
        <w:gridCol w:w="1276"/>
        <w:gridCol w:w="1275"/>
        <w:gridCol w:w="1276"/>
        <w:gridCol w:w="1276"/>
        <w:gridCol w:w="42"/>
      </w:tblGrid>
      <w:tr w:rsidR="0042151B" w:rsidRPr="004E2BF3" w:rsidTr="00EC7A8C">
        <w:trPr>
          <w:gridBefore w:val="1"/>
          <w:wBefore w:w="32" w:type="dxa"/>
          <w:trHeight w:val="20"/>
        </w:trPr>
        <w:tc>
          <w:tcPr>
            <w:tcW w:w="1588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151B" w:rsidRPr="00060834" w:rsidRDefault="0042151B" w:rsidP="000C3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  <w:p w:rsidR="0042151B" w:rsidRPr="004E2BF3" w:rsidRDefault="0042151B" w:rsidP="000C3E24">
            <w:pPr>
              <w:spacing w:after="0" w:line="18" w:lineRule="atLeast"/>
              <w:ind w:left="11513"/>
              <w:rPr>
                <w:rFonts w:ascii="Times New Roman" w:hAnsi="Times New Roman"/>
                <w:sz w:val="24"/>
                <w:szCs w:val="24"/>
              </w:rPr>
            </w:pPr>
            <w:r w:rsidRPr="004E2BF3">
              <w:rPr>
                <w:rFonts w:ascii="Times New Roman" w:hAnsi="Times New Roman"/>
                <w:sz w:val="24"/>
                <w:szCs w:val="24"/>
              </w:rPr>
              <w:t>Приложение №</w:t>
            </w:r>
            <w:r w:rsidR="00B1550C"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42151B" w:rsidRPr="004E2BF3" w:rsidRDefault="0042151B" w:rsidP="000C3E24">
            <w:pPr>
              <w:spacing w:after="0" w:line="18" w:lineRule="atLeast"/>
              <w:ind w:left="11513"/>
              <w:rPr>
                <w:rFonts w:ascii="Times New Roman" w:hAnsi="Times New Roman"/>
                <w:sz w:val="24"/>
                <w:szCs w:val="24"/>
              </w:rPr>
            </w:pPr>
            <w:r w:rsidRPr="004E2BF3">
              <w:rPr>
                <w:rFonts w:ascii="Times New Roman" w:hAnsi="Times New Roman"/>
                <w:sz w:val="24"/>
                <w:szCs w:val="24"/>
              </w:rPr>
              <w:t>к Дополнительному соглашению №</w:t>
            </w:r>
            <w:r w:rsidR="000239C2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42151B" w:rsidRPr="004E2BF3" w:rsidRDefault="0042151B" w:rsidP="000C3E24">
            <w:pPr>
              <w:spacing w:after="0" w:line="18" w:lineRule="atLeast"/>
              <w:ind w:left="11513"/>
              <w:rPr>
                <w:rFonts w:ascii="Times New Roman" w:hAnsi="Times New Roman"/>
                <w:sz w:val="24"/>
                <w:szCs w:val="24"/>
              </w:rPr>
            </w:pPr>
          </w:p>
          <w:p w:rsidR="0042151B" w:rsidRPr="004E2BF3" w:rsidRDefault="0042151B" w:rsidP="000C3E24">
            <w:pPr>
              <w:spacing w:after="0" w:line="18" w:lineRule="atLeast"/>
              <w:ind w:left="11513"/>
              <w:rPr>
                <w:rFonts w:ascii="Times New Roman" w:hAnsi="Times New Roman"/>
                <w:sz w:val="24"/>
                <w:szCs w:val="24"/>
              </w:rPr>
            </w:pPr>
            <w:r w:rsidRPr="004E2BF3">
              <w:rPr>
                <w:rFonts w:ascii="Times New Roman" w:hAnsi="Times New Roman"/>
                <w:sz w:val="24"/>
                <w:szCs w:val="24"/>
              </w:rPr>
              <w:t xml:space="preserve">Приложение№ </w:t>
            </w: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  <w:p w:rsidR="0042151B" w:rsidRPr="004E2BF3" w:rsidRDefault="0042151B" w:rsidP="000C3E24">
            <w:pPr>
              <w:spacing w:after="0" w:line="240" w:lineRule="auto"/>
              <w:ind w:left="115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B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Тарифному соглашению на 2018 год</w:t>
            </w:r>
          </w:p>
          <w:p w:rsidR="0042151B" w:rsidRPr="00060834" w:rsidRDefault="0042151B" w:rsidP="000C3E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6083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</w:p>
          <w:p w:rsidR="0042151B" w:rsidRPr="00060834" w:rsidRDefault="0042151B" w:rsidP="000C3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2151B" w:rsidRPr="00060834" w:rsidRDefault="0042151B" w:rsidP="000C3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2151B" w:rsidRPr="004E2BF3" w:rsidRDefault="0042151B" w:rsidP="000C3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E2B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ТАРИФЫ НА КСГ ЗАБОЛЕВАНИЙ ДЛЯ МЕДИЦИНСКОЙ ПОМОЩИ, ОКАЗАННОЙ</w:t>
            </w:r>
          </w:p>
          <w:p w:rsidR="0042151B" w:rsidRPr="004E2BF3" w:rsidRDefault="0042151B" w:rsidP="000C3E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E2B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ДНЕВНЫХ СТАЦИОНАРНЫХ УСЛОВИЯХ НА 2018 ГОД</w:t>
            </w:r>
          </w:p>
          <w:p w:rsidR="0042151B" w:rsidRPr="004E2BF3" w:rsidRDefault="0042151B" w:rsidP="000C3E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2B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(руб.)</w:t>
            </w:r>
          </w:p>
        </w:tc>
      </w:tr>
      <w:tr w:rsidR="00EC7A8C" w:rsidRPr="0076381E" w:rsidTr="00EC7A8C">
        <w:trPr>
          <w:gridAfter w:val="1"/>
          <w:wAfter w:w="42" w:type="dxa"/>
          <w:trHeight w:val="20"/>
        </w:trPr>
        <w:tc>
          <w:tcPr>
            <w:tcW w:w="51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EC7A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Профиль (КПГ) и КСГ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уровень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уровень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уровень</w:t>
            </w:r>
          </w:p>
        </w:tc>
      </w:tr>
      <w:tr w:rsidR="00EC7A8C" w:rsidRPr="0076381E" w:rsidTr="00EC7A8C">
        <w:trPr>
          <w:gridAfter w:val="1"/>
          <w:wAfter w:w="42" w:type="dxa"/>
          <w:trHeight w:val="20"/>
        </w:trPr>
        <w:tc>
          <w:tcPr>
            <w:tcW w:w="51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подуровень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подуровень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подуровень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подуровень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подуровень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подуровень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подуровень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подуровень</w:t>
            </w:r>
          </w:p>
        </w:tc>
      </w:tr>
      <w:tr w:rsidR="00EC7A8C" w:rsidRPr="0076381E" w:rsidTr="00EC7A8C">
        <w:trPr>
          <w:gridAfter w:val="1"/>
          <w:wAfter w:w="42" w:type="dxa"/>
          <w:trHeight w:val="20"/>
        </w:trPr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Акушерство и гинекология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C7A8C" w:rsidRPr="0076381E" w:rsidTr="00EC7A8C">
        <w:trPr>
          <w:gridAfter w:val="1"/>
          <w:wAfter w:w="42" w:type="dxa"/>
          <w:trHeight w:val="20"/>
        </w:trPr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Осло</w:t>
            </w: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жнения беременности, родов, послеродового периода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17009,22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18133,01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18136,82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18986,33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21068,22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C7A8C" w:rsidRPr="0076381E" w:rsidTr="00EC7A8C">
        <w:trPr>
          <w:gridAfter w:val="1"/>
          <w:wAfter w:w="42" w:type="dxa"/>
          <w:trHeight w:val="20"/>
        </w:trPr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Болезни женских половых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13525,41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14419,02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14422,05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15284,33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15097,56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16753,04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C7A8C" w:rsidRPr="0076381E" w:rsidTr="00EC7A8C">
        <w:trPr>
          <w:gridAfter w:val="1"/>
          <w:wAfter w:w="42" w:type="dxa"/>
          <w:trHeight w:val="20"/>
        </w:trPr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женских половых органах (уровень 1)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C7A8C" w:rsidRPr="0076381E" w:rsidTr="00EC7A8C">
        <w:trPr>
          <w:gridAfter w:val="1"/>
          <w:wAfter w:w="42" w:type="dxa"/>
          <w:trHeight w:val="20"/>
        </w:trPr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женских половых органах (уровень 2)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C7A8C" w:rsidRPr="0076381E" w:rsidTr="00EC7A8C">
        <w:trPr>
          <w:gridAfter w:val="1"/>
          <w:wAfter w:w="42" w:type="dxa"/>
          <w:trHeight w:val="20"/>
        </w:trPr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Экстракорпоральное оплодотворение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319007,77</w:t>
            </w:r>
          </w:p>
        </w:tc>
      </w:tr>
      <w:tr w:rsidR="00EC7A8C" w:rsidRPr="0076381E" w:rsidTr="00EC7A8C">
        <w:trPr>
          <w:gridAfter w:val="1"/>
          <w:wAfter w:w="42" w:type="dxa"/>
          <w:trHeight w:val="20"/>
        </w:trPr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Искусственное прерывание беременности (аборт)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6762,70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7642,17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7548,78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C7A8C" w:rsidRPr="0076381E" w:rsidTr="00EC7A8C">
        <w:trPr>
          <w:gridAfter w:val="1"/>
          <w:wAfter w:w="42" w:type="dxa"/>
          <w:trHeight w:val="20"/>
        </w:trPr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Аборт медикаментозный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22725,66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C7A8C" w:rsidRPr="0076381E" w:rsidTr="00EC7A8C">
        <w:trPr>
          <w:gridAfter w:val="1"/>
          <w:wAfter w:w="42" w:type="dxa"/>
          <w:trHeight w:val="20"/>
        </w:trPr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Аллергология и иммунология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C7A8C" w:rsidRPr="0076381E" w:rsidTr="00EC7A8C">
        <w:trPr>
          <w:gridAfter w:val="1"/>
          <w:wAfter w:w="42" w:type="dxa"/>
          <w:trHeight w:val="20"/>
        </w:trPr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Нарушения с вовлечением иммунного механизма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17852,16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22112,31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C7A8C" w:rsidRPr="0076381E" w:rsidTr="00EC7A8C">
        <w:trPr>
          <w:gridAfter w:val="1"/>
          <w:wAfter w:w="42" w:type="dxa"/>
          <w:trHeight w:val="20"/>
        </w:trPr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763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Гастроэнторология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C7A8C" w:rsidRPr="0076381E" w:rsidTr="00EC7A8C">
        <w:trPr>
          <w:gridAfter w:val="1"/>
          <w:wAfter w:w="42" w:type="dxa"/>
          <w:trHeight w:val="20"/>
        </w:trPr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Болезни органов пищеварения, взрослые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16212,68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17283,84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17287,47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18321,08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18097,20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18480,28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20081,59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C7A8C" w:rsidRPr="0076381E" w:rsidTr="00EC7A8C">
        <w:trPr>
          <w:gridAfter w:val="1"/>
          <w:wAfter w:w="42" w:type="dxa"/>
          <w:trHeight w:val="20"/>
        </w:trPr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Гематология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C7A8C" w:rsidRPr="0076381E" w:rsidTr="00EC7A8C">
        <w:trPr>
          <w:gridAfter w:val="1"/>
          <w:wAfter w:w="42" w:type="dxa"/>
          <w:trHeight w:val="20"/>
        </w:trPr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Болезни крови (уровень 1)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16577,01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17675,96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18732,79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18503,88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18895,56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20532,86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C7A8C" w:rsidRPr="0076381E" w:rsidTr="00EC7A8C">
        <w:trPr>
          <w:gridAfter w:val="1"/>
          <w:wAfter w:w="42" w:type="dxa"/>
          <w:trHeight w:val="20"/>
        </w:trPr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Болезни крови (уровень 2)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C7A8C" w:rsidRPr="0076381E" w:rsidTr="00EC7A8C">
        <w:trPr>
          <w:gridAfter w:val="1"/>
          <w:wAfter w:w="42" w:type="dxa"/>
          <w:trHeight w:val="20"/>
        </w:trPr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Дерматология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C7A8C" w:rsidRPr="0076381E" w:rsidTr="00EC7A8C">
        <w:trPr>
          <w:gridAfter w:val="1"/>
          <w:wAfter w:w="42" w:type="dxa"/>
          <w:trHeight w:val="20"/>
        </w:trPr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Дерматозы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36861,07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39304,72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41145,71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42016,67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45657,41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C7A8C" w:rsidRPr="0076381E" w:rsidTr="00EC7A8C">
        <w:trPr>
          <w:gridAfter w:val="1"/>
          <w:wAfter w:w="42" w:type="dxa"/>
          <w:trHeight w:val="20"/>
        </w:trPr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Детская кардиология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C7A8C" w:rsidRPr="0076381E" w:rsidTr="00EC7A8C">
        <w:trPr>
          <w:gridAfter w:val="1"/>
          <w:wAfter w:w="42" w:type="dxa"/>
          <w:trHeight w:val="20"/>
        </w:trPr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Болезни системы кровообращения, дети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17852,16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C7A8C" w:rsidRPr="0076381E" w:rsidTr="00EC7A8C">
        <w:trPr>
          <w:gridAfter w:val="1"/>
          <w:wAfter w:w="42" w:type="dxa"/>
          <w:trHeight w:val="20"/>
        </w:trPr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Детская эндокринология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C7A8C" w:rsidRPr="0076381E" w:rsidTr="00EC7A8C">
        <w:trPr>
          <w:gridAfter w:val="1"/>
          <w:wAfter w:w="42" w:type="dxa"/>
          <w:trHeight w:val="20"/>
        </w:trPr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Сахарный диабет, дети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30297,56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C7A8C" w:rsidRPr="0076381E" w:rsidTr="00EC7A8C">
        <w:trPr>
          <w:gridAfter w:val="1"/>
          <w:wAfter w:w="42" w:type="dxa"/>
          <w:trHeight w:val="20"/>
        </w:trPr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7638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Инфекциоонные</w:t>
            </w:r>
            <w:proofErr w:type="spellEnd"/>
            <w:r w:rsidRPr="007638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болезни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C7A8C" w:rsidRPr="0076381E" w:rsidTr="00EC7A8C">
        <w:trPr>
          <w:gridAfter w:val="1"/>
          <w:wAfter w:w="42" w:type="dxa"/>
          <w:trHeight w:val="20"/>
        </w:trPr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Вирусный гепатит B хронический, лекарственная терапия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58283,91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65863,52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C7A8C" w:rsidRPr="0076381E" w:rsidTr="00EC7A8C">
        <w:trPr>
          <w:gridAfter w:val="1"/>
          <w:wAfter w:w="42" w:type="dxa"/>
          <w:trHeight w:val="20"/>
        </w:trPr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Вирусный гепатит C хронический, лекарственная терапия при инфицировании вирусом генотипа 2, 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23313,56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26345,41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C7A8C" w:rsidRPr="0076381E" w:rsidTr="00EC7A8C">
        <w:trPr>
          <w:gridAfter w:val="1"/>
          <w:wAfter w:w="42" w:type="dxa"/>
          <w:trHeight w:val="20"/>
        </w:trPr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Вирусный гепатит С хронический, лекарственная терапия при инфицировании вирусом генотипа 1, 4 (уровень 2)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536318,32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C7A8C" w:rsidRPr="0076381E" w:rsidTr="00EC7A8C">
        <w:trPr>
          <w:gridAfter w:val="1"/>
          <w:wAfter w:w="42" w:type="dxa"/>
          <w:trHeight w:val="20"/>
        </w:trPr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вирусные гепатиты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20558,33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23231,86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C7A8C" w:rsidRPr="0076381E" w:rsidTr="00EC7A8C">
        <w:trPr>
          <w:gridAfter w:val="1"/>
          <w:wAfter w:w="42" w:type="dxa"/>
          <w:trHeight w:val="20"/>
        </w:trPr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Инфекционные и паразитарные болезни, взрослые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24585,21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26215,05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27782,43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28023,84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C7A8C" w:rsidRPr="0076381E" w:rsidTr="00EC7A8C">
        <w:trPr>
          <w:gridAfter w:val="1"/>
          <w:wAfter w:w="42" w:type="dxa"/>
          <w:trHeight w:val="20"/>
        </w:trPr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Инфекционные и паразитарные болезни, дети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23433,73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C7A8C" w:rsidRPr="0076381E" w:rsidTr="00EC7A8C">
        <w:trPr>
          <w:gridAfter w:val="1"/>
          <w:wAfter w:w="42" w:type="dxa"/>
          <w:trHeight w:val="20"/>
        </w:trPr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Респираторные инфекции верхних дыхательных путей, взрослые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11020,96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11749,11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11751,57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12454,19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12302,01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12562,41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C7A8C" w:rsidRPr="0076381E" w:rsidTr="00EC7A8C">
        <w:trPr>
          <w:gridAfter w:val="1"/>
          <w:wAfter w:w="42" w:type="dxa"/>
          <w:trHeight w:val="20"/>
        </w:trPr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Респираторные инфекции верхних дыхательных путей, дети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13776,20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14686,38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14689,47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15567,74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15377,51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15703,01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C7A8C" w:rsidRPr="0076381E" w:rsidTr="00EC7A8C">
        <w:trPr>
          <w:gridAfter w:val="1"/>
          <w:wAfter w:w="42" w:type="dxa"/>
          <w:trHeight w:val="20"/>
        </w:trPr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Кардиология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C7A8C" w:rsidRPr="0076381E" w:rsidTr="00EC7A8C">
        <w:trPr>
          <w:gridAfter w:val="1"/>
          <w:wAfter w:w="42" w:type="dxa"/>
          <w:trHeight w:val="20"/>
        </w:trPr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Болезни системы кровообращения, взрослые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14573,19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15536,04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15539,30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16468,38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16267,15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16611,48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18050,87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C7A8C" w:rsidRPr="0076381E" w:rsidTr="00EC7A8C">
        <w:trPr>
          <w:gridAfter w:val="1"/>
          <w:wAfter w:w="42" w:type="dxa"/>
          <w:trHeight w:val="20"/>
        </w:trPr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763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Неврлогия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C7A8C" w:rsidRPr="0076381E" w:rsidTr="00EC7A8C">
        <w:trPr>
          <w:gridAfter w:val="1"/>
          <w:wAfter w:w="42" w:type="dxa"/>
          <w:trHeight w:val="20"/>
        </w:trPr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Болезни нервной системы, хромосомные аномалии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20749,20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22124,74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23447,56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23161,03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23651,30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25700,68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C7A8C" w:rsidRPr="0076381E" w:rsidTr="00EC7A8C">
        <w:trPr>
          <w:gridAfter w:val="1"/>
          <w:wAfter w:w="42" w:type="dxa"/>
          <w:trHeight w:val="20"/>
        </w:trPr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Неврологические заболевания, лечение с применением </w:t>
            </w:r>
            <w:proofErr w:type="spellStart"/>
            <w:r w:rsidRPr="007638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ботулотоксина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66753,76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C7A8C" w:rsidRPr="0076381E" w:rsidTr="00EC7A8C">
        <w:trPr>
          <w:gridAfter w:val="1"/>
          <w:wAfter w:w="42" w:type="dxa"/>
          <w:trHeight w:val="20"/>
        </w:trPr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Нейрохирургия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C7A8C" w:rsidRPr="0076381E" w:rsidTr="00EC7A8C">
        <w:trPr>
          <w:gridAfter w:val="1"/>
          <w:wAfter w:w="42" w:type="dxa"/>
          <w:trHeight w:val="20"/>
        </w:trPr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Болезни и травмы позвоночника, спинного мозга, последствия внутричерепной травмы, сотрясение головного мозга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17123,50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19350,35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19113,90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21209,77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C7A8C" w:rsidRPr="0076381E" w:rsidTr="00EC7A8C">
        <w:trPr>
          <w:gridAfter w:val="1"/>
          <w:wAfter w:w="42" w:type="dxa"/>
          <w:trHeight w:val="20"/>
        </w:trPr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Нефрология (без диализа)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C7A8C" w:rsidRPr="0076381E" w:rsidTr="00EC7A8C">
        <w:trPr>
          <w:gridAfter w:val="1"/>
          <w:wAfter w:w="42" w:type="dxa"/>
          <w:trHeight w:val="20"/>
        </w:trPr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Гломерулярные</w:t>
            </w:r>
            <w:proofErr w:type="spellEnd"/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болезни, почечная недостаточность (без диализа)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29146,39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32936,77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36101,74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C7A8C" w:rsidRPr="0076381E" w:rsidTr="00EC7A8C">
        <w:trPr>
          <w:gridAfter w:val="1"/>
          <w:wAfter w:w="42" w:type="dxa"/>
          <w:trHeight w:val="20"/>
        </w:trPr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Лекарственная терапия у пациентов, получающих диализ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67484,15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C7A8C" w:rsidRPr="0076381E" w:rsidTr="00EC7A8C">
        <w:trPr>
          <w:gridAfter w:val="1"/>
          <w:wAfter w:w="42" w:type="dxa"/>
          <w:trHeight w:val="20"/>
        </w:trPr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болезни почек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14573,19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15536,04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15539,30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16468,38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16267,15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16611,48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18050,87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C7A8C" w:rsidRPr="0076381E" w:rsidTr="00EC7A8C">
        <w:trPr>
          <w:gridAfter w:val="1"/>
          <w:wAfter w:w="42" w:type="dxa"/>
          <w:trHeight w:val="20"/>
        </w:trPr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Онкология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C7A8C" w:rsidRPr="0076381E" w:rsidTr="00EC7A8C">
        <w:trPr>
          <w:gridAfter w:val="1"/>
          <w:wAfter w:w="42" w:type="dxa"/>
          <w:trHeight w:val="20"/>
        </w:trPr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12194,77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C7A8C" w:rsidRPr="0076381E" w:rsidTr="00EC7A8C">
        <w:trPr>
          <w:gridAfter w:val="1"/>
          <w:wAfter w:w="42" w:type="dxa"/>
          <w:trHeight w:val="20"/>
        </w:trPr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2)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32519,40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C7A8C" w:rsidRPr="0076381E" w:rsidTr="00EC7A8C">
        <w:trPr>
          <w:gridAfter w:val="1"/>
          <w:wAfter w:w="42" w:type="dxa"/>
          <w:trHeight w:val="20"/>
        </w:trPr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3)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59347,90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C7A8C" w:rsidRPr="0076381E" w:rsidTr="00EC7A8C">
        <w:trPr>
          <w:gridAfter w:val="1"/>
          <w:wAfter w:w="42" w:type="dxa"/>
          <w:trHeight w:val="20"/>
        </w:trPr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4)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98913,17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C7A8C" w:rsidRPr="0076381E" w:rsidTr="00EC7A8C">
        <w:trPr>
          <w:gridAfter w:val="1"/>
          <w:wAfter w:w="42" w:type="dxa"/>
          <w:trHeight w:val="20"/>
        </w:trPr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5)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136852,47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C7A8C" w:rsidRPr="0076381E" w:rsidTr="00EC7A8C">
        <w:trPr>
          <w:gridAfter w:val="1"/>
          <w:wAfter w:w="42" w:type="dxa"/>
          <w:trHeight w:val="20"/>
        </w:trPr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6)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191322,46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C7A8C" w:rsidRPr="0076381E" w:rsidTr="00EC7A8C">
        <w:trPr>
          <w:gridAfter w:val="1"/>
          <w:wAfter w:w="42" w:type="dxa"/>
          <w:trHeight w:val="20"/>
        </w:trPr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7)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241727,52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C7A8C" w:rsidRPr="0076381E" w:rsidTr="00EC7A8C">
        <w:trPr>
          <w:gridAfter w:val="1"/>
          <w:wAfter w:w="42" w:type="dxa"/>
          <w:trHeight w:val="20"/>
        </w:trPr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Лекарственная терапия при злокачественных новообразованиях (кроме лимфоидной и кроветворной тканей), взрослые (уровень 8)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499714,75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C7A8C" w:rsidRPr="0076381E" w:rsidTr="00EC7A8C">
        <w:trPr>
          <w:gridAfter w:val="1"/>
          <w:wAfter w:w="42" w:type="dxa"/>
          <w:trHeight w:val="20"/>
        </w:trPr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Лекарственная терапия при доброкачественных заболеваниях крови и пузырном заносе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101081,13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C7A8C" w:rsidRPr="0076381E" w:rsidTr="00EC7A8C">
        <w:trPr>
          <w:gridAfter w:val="1"/>
          <w:wAfter w:w="42" w:type="dxa"/>
          <w:trHeight w:val="20"/>
        </w:trPr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Лекарственная терапия злокачественных новообразований лимфоидной и кроветворной тканей с применением </w:t>
            </w:r>
            <w:proofErr w:type="spellStart"/>
            <w:r w:rsidRPr="007638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моноклональных</w:t>
            </w:r>
            <w:proofErr w:type="spellEnd"/>
            <w:r w:rsidRPr="007638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антител, ингибиторов </w:t>
            </w:r>
            <w:proofErr w:type="spellStart"/>
            <w:r w:rsidRPr="007638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протеинкиназы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390503,77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C7A8C" w:rsidRPr="0076381E" w:rsidTr="00EC7A8C">
        <w:trPr>
          <w:gridAfter w:val="1"/>
          <w:wAfter w:w="42" w:type="dxa"/>
          <w:trHeight w:val="20"/>
        </w:trPr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Отоларингология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C7A8C" w:rsidRPr="0076381E" w:rsidTr="00EC7A8C">
        <w:trPr>
          <w:gridAfter w:val="1"/>
          <w:wAfter w:w="42" w:type="dxa"/>
          <w:trHeight w:val="20"/>
        </w:trPr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Болезни уха, горла, носа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13480,21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14370,83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15233,26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15047,11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16697,05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C7A8C" w:rsidRPr="0076381E" w:rsidTr="00EC7A8C">
        <w:trPr>
          <w:gridAfter w:val="1"/>
          <w:wAfter w:w="42" w:type="dxa"/>
          <w:trHeight w:val="20"/>
        </w:trPr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Офтальмология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C7A8C" w:rsidRPr="0076381E" w:rsidTr="00EC7A8C">
        <w:trPr>
          <w:gridAfter w:val="1"/>
          <w:wAfter w:w="42" w:type="dxa"/>
          <w:trHeight w:val="20"/>
        </w:trPr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Болезни и травмы глаза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7104,43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8028,34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8799,80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C7A8C" w:rsidRPr="0076381E" w:rsidTr="00EC7A8C">
        <w:trPr>
          <w:gridAfter w:val="1"/>
          <w:wAfter w:w="42" w:type="dxa"/>
          <w:trHeight w:val="20"/>
        </w:trPr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органе зрения (уровень 1)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21661,04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C7A8C" w:rsidRPr="0076381E" w:rsidTr="00EC7A8C">
        <w:trPr>
          <w:gridAfter w:val="1"/>
          <w:wAfter w:w="42" w:type="dxa"/>
          <w:trHeight w:val="20"/>
        </w:trPr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Педиатрия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C7A8C" w:rsidRPr="0076381E" w:rsidTr="00EC7A8C">
        <w:trPr>
          <w:gridAfter w:val="1"/>
          <w:wAfter w:w="42" w:type="dxa"/>
          <w:trHeight w:val="20"/>
        </w:trPr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Болезни органов пищеварения, дети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19407,68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20694,28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21931,58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21663,58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C7A8C" w:rsidRPr="0076381E" w:rsidTr="00EC7A8C">
        <w:trPr>
          <w:gridAfter w:val="1"/>
          <w:wAfter w:w="42" w:type="dxa"/>
          <w:trHeight w:val="20"/>
        </w:trPr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Пульмонология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C7A8C" w:rsidRPr="0076381E" w:rsidTr="00EC7A8C">
        <w:trPr>
          <w:gridAfter w:val="1"/>
          <w:wAfter w:w="42" w:type="dxa"/>
          <w:trHeight w:val="20"/>
        </w:trPr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Болезни органов дыхания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16394,84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17478,04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17481,71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18526,93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18300,54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18687,92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20307,23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C7A8C" w:rsidRPr="0076381E" w:rsidTr="00EC7A8C">
        <w:trPr>
          <w:gridAfter w:val="1"/>
          <w:wAfter w:w="42" w:type="dxa"/>
          <w:trHeight w:val="20"/>
        </w:trPr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7638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Ревматолггия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C7A8C" w:rsidRPr="0076381E" w:rsidTr="00EC7A8C">
        <w:trPr>
          <w:gridAfter w:val="1"/>
          <w:wAfter w:w="42" w:type="dxa"/>
          <w:trHeight w:val="20"/>
        </w:trPr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Системные поражения соединительной ткани, </w:t>
            </w:r>
            <w:proofErr w:type="spellStart"/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артропатии</w:t>
            </w:r>
            <w:proofErr w:type="spellEnd"/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спондилопатии</w:t>
            </w:r>
            <w:proofErr w:type="spellEnd"/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взрослые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26596,08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28353,27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28359,23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30054,80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29687,54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30315,96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32942,84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C7A8C" w:rsidRPr="0076381E" w:rsidTr="00EC7A8C">
        <w:trPr>
          <w:gridAfter w:val="1"/>
          <w:wAfter w:w="42" w:type="dxa"/>
          <w:trHeight w:val="20"/>
        </w:trPr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Стоматология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C7A8C" w:rsidRPr="0076381E" w:rsidTr="00EC7A8C">
        <w:trPr>
          <w:gridAfter w:val="1"/>
          <w:wAfter w:w="42" w:type="dxa"/>
          <w:trHeight w:val="20"/>
        </w:trPr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Болезни полости рта, слюнных желез и челюстей, врожденные аномалии лица и шеи, дети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17852,16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19927,25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22112,31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C7A8C" w:rsidRPr="0076381E" w:rsidTr="00EC7A8C">
        <w:trPr>
          <w:gridAfter w:val="1"/>
          <w:wAfter w:w="42" w:type="dxa"/>
          <w:trHeight w:val="20"/>
        </w:trPr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Терапия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C7A8C" w:rsidRPr="0076381E" w:rsidTr="00EC7A8C">
        <w:trPr>
          <w:gridAfter w:val="1"/>
          <w:wAfter w:w="42" w:type="dxa"/>
          <w:trHeight w:val="20"/>
        </w:trPr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Отравления и другие воздействия внешних причин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19400,59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C7A8C" w:rsidRPr="0076381E" w:rsidTr="00EC7A8C">
        <w:trPr>
          <w:gridAfter w:val="1"/>
          <w:wAfter w:w="42" w:type="dxa"/>
          <w:trHeight w:val="20"/>
        </w:trPr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Травматология и ортопедия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C7A8C" w:rsidRPr="0076381E" w:rsidTr="00EC7A8C">
        <w:trPr>
          <w:gridAfter w:val="1"/>
          <w:wAfter w:w="42" w:type="dxa"/>
          <w:trHeight w:val="20"/>
        </w:trPr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Заболевания опорно-двигательного аппарата, травмы, болезни мягких тканей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25439,65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27120,43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28747,98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28396,68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28997,78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31510,43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C7A8C" w:rsidRPr="0076381E" w:rsidTr="00EC7A8C">
        <w:trPr>
          <w:gridAfter w:val="1"/>
          <w:wAfter w:w="42" w:type="dxa"/>
          <w:trHeight w:val="20"/>
        </w:trPr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Урология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C7A8C" w:rsidRPr="0076381E" w:rsidTr="00EC7A8C">
        <w:trPr>
          <w:gridAfter w:val="1"/>
          <w:wAfter w:w="42" w:type="dxa"/>
          <w:trHeight w:val="20"/>
        </w:trPr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Болезни, врожденные аномалии, повреждения мочевой системы и мужских половых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14573,19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15536,04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16468,38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C7A8C" w:rsidRPr="0076381E" w:rsidTr="00EC7A8C">
        <w:trPr>
          <w:gridAfter w:val="1"/>
          <w:wAfter w:w="42" w:type="dxa"/>
          <w:trHeight w:val="20"/>
        </w:trPr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Хирургия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C7A8C" w:rsidRPr="0076381E" w:rsidTr="00EC7A8C">
        <w:trPr>
          <w:gridAfter w:val="1"/>
          <w:wAfter w:w="42" w:type="dxa"/>
          <w:trHeight w:val="20"/>
        </w:trPr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на коже, подкожной клетчатке, придатках кожи (уровень 1)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16569,80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17664,56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17668,27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18724,64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C7A8C" w:rsidRPr="0076381E" w:rsidTr="00EC7A8C">
        <w:trPr>
          <w:gridAfter w:val="1"/>
          <w:wAfter w:w="42" w:type="dxa"/>
          <w:trHeight w:val="20"/>
        </w:trPr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Хирургия (абдоминальная)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C7A8C" w:rsidRPr="0076381E" w:rsidTr="00EC7A8C">
        <w:trPr>
          <w:gridAfter w:val="1"/>
          <w:wAfter w:w="42" w:type="dxa"/>
          <w:trHeight w:val="20"/>
        </w:trPr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Операции по поводу грыж, взрослые (уровень 1)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39196,92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C7A8C" w:rsidRPr="0076381E" w:rsidTr="00EC7A8C">
        <w:trPr>
          <w:gridAfter w:val="1"/>
          <w:wAfter w:w="42" w:type="dxa"/>
          <w:trHeight w:val="20"/>
        </w:trPr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Хирургия (</w:t>
            </w:r>
            <w:proofErr w:type="spellStart"/>
            <w:r w:rsidRPr="007638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комбустология</w:t>
            </w:r>
            <w:proofErr w:type="spellEnd"/>
            <w:r w:rsidRPr="0076381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C7A8C" w:rsidRPr="0076381E" w:rsidTr="00EC7A8C">
        <w:trPr>
          <w:gridAfter w:val="1"/>
          <w:wAfter w:w="42" w:type="dxa"/>
          <w:trHeight w:val="20"/>
        </w:trPr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Ожоги и отморожения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20038,14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22644,03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C7A8C" w:rsidRPr="0076381E" w:rsidTr="00EC7A8C">
        <w:trPr>
          <w:gridAfter w:val="1"/>
          <w:wAfter w:w="42" w:type="dxa"/>
          <w:trHeight w:val="20"/>
        </w:trPr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Челюстно-лицевая хирургия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C7A8C" w:rsidRPr="0076381E" w:rsidTr="00EC7A8C">
        <w:trPr>
          <w:gridAfter w:val="1"/>
          <w:wAfter w:w="42" w:type="dxa"/>
          <w:trHeight w:val="20"/>
        </w:trPr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Болезни полости рта, слюнных желез и челюстей, врожденные аномалии лица и шеи, взрослые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19855,96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C7A8C" w:rsidRPr="0076381E" w:rsidTr="00EC7A8C">
        <w:trPr>
          <w:gridAfter w:val="1"/>
          <w:wAfter w:w="42" w:type="dxa"/>
          <w:trHeight w:val="20"/>
        </w:trPr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Эндокринология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C7A8C" w:rsidRPr="0076381E" w:rsidTr="00EC7A8C">
        <w:trPr>
          <w:gridAfter w:val="1"/>
          <w:wAfter w:w="42" w:type="dxa"/>
          <w:trHeight w:val="20"/>
        </w:trPr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Сахарный диабет, взрослые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19673,81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20973,65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20978,06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22232,32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21960,65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22425,50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24368,67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C7A8C" w:rsidRPr="0076381E" w:rsidTr="00EC7A8C">
        <w:trPr>
          <w:gridAfter w:val="1"/>
          <w:wAfter w:w="42" w:type="dxa"/>
          <w:trHeight w:val="20"/>
        </w:trPr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Другие болезни эндокринной системы, </w:t>
            </w: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новообразования эндокринных желез доброкачественные, </w:t>
            </w:r>
            <w:proofErr w:type="spellStart"/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in</w:t>
            </w:r>
            <w:proofErr w:type="spellEnd"/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situ</w:t>
            </w:r>
            <w:proofErr w:type="spellEnd"/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неопределенного и неизвестного характера, расстройства питания, другие нарушения обмена веществ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29025,53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31814,66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C7A8C" w:rsidRPr="0076381E" w:rsidTr="00EC7A8C">
        <w:trPr>
          <w:gridAfter w:val="1"/>
          <w:wAfter w:w="42" w:type="dxa"/>
          <w:trHeight w:val="20"/>
        </w:trPr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Медицинская реабилитация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C7A8C" w:rsidRPr="0076381E" w:rsidTr="00EC7A8C">
        <w:trPr>
          <w:gridAfter w:val="1"/>
          <w:wAfter w:w="42" w:type="dxa"/>
          <w:trHeight w:val="20"/>
        </w:trPr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041BEE" w:rsidRDefault="00EC7A8C" w:rsidP="00675D2C">
            <w:pPr>
              <w:rPr>
                <w:rFonts w:ascii="Times New Roman" w:hAnsi="Times New Roman" w:cs="Times New Roman"/>
                <w:color w:val="000000"/>
              </w:rPr>
            </w:pPr>
            <w:r w:rsidRPr="00041BEE">
              <w:rPr>
                <w:rFonts w:ascii="Times New Roman" w:hAnsi="Times New Roman" w:cs="Times New Roman"/>
                <w:color w:val="000000"/>
              </w:rPr>
              <w:t>Медицинская реабилитация пациентов с заболеваниями центральной нервной системы (2 балла по ШРМ)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041BEE" w:rsidRDefault="00EC7A8C" w:rsidP="00675D2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41BEE">
              <w:rPr>
                <w:rFonts w:ascii="Times New Roman" w:hAnsi="Times New Roman" w:cs="Times New Roman"/>
                <w:color w:val="000000"/>
              </w:rPr>
              <w:t>123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041BEE" w:rsidRDefault="00EC7A8C" w:rsidP="00675D2C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93B17">
              <w:rPr>
                <w:rFonts w:ascii="Times New Roman" w:hAnsi="Times New Roman" w:cs="Times New Roman"/>
                <w:color w:val="FF0000"/>
              </w:rPr>
              <w:t>18674,48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C7A8C" w:rsidRPr="0076381E" w:rsidTr="00EC7A8C">
        <w:trPr>
          <w:gridAfter w:val="1"/>
          <w:wAfter w:w="42" w:type="dxa"/>
          <w:trHeight w:val="20"/>
        </w:trPr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041BEE" w:rsidRDefault="00EC7A8C" w:rsidP="00675D2C">
            <w:pPr>
              <w:rPr>
                <w:rFonts w:ascii="Times New Roman" w:hAnsi="Times New Roman" w:cs="Times New Roman"/>
                <w:color w:val="000000"/>
              </w:rPr>
            </w:pPr>
            <w:r w:rsidRPr="00041BEE">
              <w:rPr>
                <w:rFonts w:ascii="Times New Roman" w:hAnsi="Times New Roman" w:cs="Times New Roman"/>
                <w:color w:val="000000"/>
              </w:rPr>
              <w:t>Медицинская реабилитация пациентов с заболеваниями центральной нервной системы (3 балла по ШРМ)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041BEE" w:rsidRDefault="00EC7A8C" w:rsidP="00675D2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41BEE">
              <w:rPr>
                <w:rFonts w:ascii="Times New Roman" w:hAnsi="Times New Roman" w:cs="Times New Roman"/>
                <w:color w:val="000000"/>
              </w:rPr>
              <w:t>124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041BEE" w:rsidRDefault="00EC7A8C" w:rsidP="00675D2C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93B17">
              <w:rPr>
                <w:rFonts w:ascii="Times New Roman" w:hAnsi="Times New Roman" w:cs="Times New Roman"/>
                <w:color w:val="FF0000"/>
              </w:rPr>
              <w:t>22502,16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C7A8C" w:rsidRPr="0076381E" w:rsidTr="00EC7A8C">
        <w:trPr>
          <w:gridAfter w:val="1"/>
          <w:wAfter w:w="42" w:type="dxa"/>
          <w:trHeight w:val="20"/>
        </w:trPr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041BEE" w:rsidRDefault="00EC7A8C" w:rsidP="00675D2C">
            <w:pPr>
              <w:rPr>
                <w:rFonts w:ascii="Times New Roman" w:hAnsi="Times New Roman" w:cs="Times New Roman"/>
                <w:color w:val="000000"/>
              </w:rPr>
            </w:pPr>
            <w:r w:rsidRPr="00041BEE">
              <w:rPr>
                <w:rFonts w:ascii="Times New Roman" w:hAnsi="Times New Roman" w:cs="Times New Roman"/>
                <w:color w:val="000000"/>
              </w:rPr>
              <w:t>Медицинская реабилитация пациентов с заболеваниями опорно-двигательного аппарата и периферической нервной системы (2 балла по ШРМ)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041BEE" w:rsidRDefault="00EC7A8C" w:rsidP="00675D2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41BEE">
              <w:rPr>
                <w:rFonts w:ascii="Times New Roman" w:hAnsi="Times New Roman" w:cs="Times New Roman"/>
                <w:color w:val="000000"/>
              </w:rPr>
              <w:t>125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041BEE" w:rsidRDefault="00EC7A8C" w:rsidP="00675D2C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93B17">
              <w:rPr>
                <w:rFonts w:ascii="Times New Roman" w:hAnsi="Times New Roman" w:cs="Times New Roman"/>
                <w:color w:val="FF0000"/>
              </w:rPr>
              <w:t>14807,49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C7A8C" w:rsidRPr="0076381E" w:rsidTr="00EC7A8C">
        <w:trPr>
          <w:gridAfter w:val="1"/>
          <w:wAfter w:w="42" w:type="dxa"/>
          <w:trHeight w:val="20"/>
        </w:trPr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041BEE" w:rsidRDefault="00EC7A8C" w:rsidP="00675D2C">
            <w:pPr>
              <w:rPr>
                <w:rFonts w:ascii="Times New Roman" w:hAnsi="Times New Roman" w:cs="Times New Roman"/>
                <w:color w:val="000000"/>
              </w:rPr>
            </w:pPr>
            <w:r w:rsidRPr="00041BEE">
              <w:rPr>
                <w:rFonts w:ascii="Times New Roman" w:hAnsi="Times New Roman" w:cs="Times New Roman"/>
                <w:color w:val="000000"/>
              </w:rPr>
              <w:t>Медицинская реабилитация пациентов с заболеваниями опорно-двигательного аппарата и периферической нервной системы (3 балла по ШРМ)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041BEE" w:rsidRDefault="00EC7A8C" w:rsidP="00675D2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41BEE">
              <w:rPr>
                <w:rFonts w:ascii="Times New Roman" w:hAnsi="Times New Roman" w:cs="Times New Roman"/>
                <w:color w:val="000000"/>
              </w:rPr>
              <w:t>126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041BEE" w:rsidRDefault="00EC7A8C" w:rsidP="00675D2C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93B17">
              <w:rPr>
                <w:rFonts w:ascii="Times New Roman" w:hAnsi="Times New Roman" w:cs="Times New Roman"/>
                <w:color w:val="FF0000"/>
              </w:rPr>
              <w:t>17730,02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C7A8C" w:rsidRPr="0076381E" w:rsidTr="00EC7A8C">
        <w:trPr>
          <w:gridAfter w:val="1"/>
          <w:wAfter w:w="42" w:type="dxa"/>
          <w:trHeight w:val="20"/>
        </w:trPr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041BEE" w:rsidRDefault="00EC7A8C" w:rsidP="00675D2C">
            <w:pPr>
              <w:rPr>
                <w:rFonts w:ascii="Times New Roman" w:hAnsi="Times New Roman" w:cs="Times New Roman"/>
                <w:color w:val="000000"/>
              </w:rPr>
            </w:pPr>
            <w:r w:rsidRPr="00041BEE">
              <w:rPr>
                <w:rFonts w:ascii="Times New Roman" w:hAnsi="Times New Roman" w:cs="Times New Roman"/>
                <w:color w:val="000000"/>
              </w:rPr>
              <w:t>Медицинская реабилитация при других соматических заболеваниях (2 балла по ШРМ)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041BEE" w:rsidRDefault="00EC7A8C" w:rsidP="00675D2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41BEE">
              <w:rPr>
                <w:rFonts w:ascii="Times New Roman" w:hAnsi="Times New Roman" w:cs="Times New Roman"/>
                <w:color w:val="000000"/>
              </w:rPr>
              <w:t>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041BEE" w:rsidRDefault="00EC7A8C" w:rsidP="00675D2C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93B17">
              <w:rPr>
                <w:rFonts w:ascii="Times New Roman" w:hAnsi="Times New Roman" w:cs="Times New Roman"/>
                <w:color w:val="FF0000"/>
              </w:rPr>
              <w:t>7054,99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C7A8C" w:rsidRPr="0076381E" w:rsidTr="00EC7A8C">
        <w:trPr>
          <w:gridAfter w:val="1"/>
          <w:wAfter w:w="42" w:type="dxa"/>
          <w:trHeight w:val="20"/>
        </w:trPr>
        <w:tc>
          <w:tcPr>
            <w:tcW w:w="51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041BEE" w:rsidRDefault="00EC7A8C" w:rsidP="00675D2C">
            <w:pPr>
              <w:rPr>
                <w:rFonts w:ascii="Times New Roman" w:hAnsi="Times New Roman" w:cs="Times New Roman"/>
                <w:color w:val="000000"/>
              </w:rPr>
            </w:pPr>
            <w:r w:rsidRPr="00041BEE">
              <w:rPr>
                <w:rFonts w:ascii="Times New Roman" w:hAnsi="Times New Roman" w:cs="Times New Roman"/>
                <w:color w:val="000000"/>
              </w:rPr>
              <w:t>Медицинская реабилитация при других соматических заболеваниях (3 балла по ШРМ)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A8C" w:rsidRPr="00041BEE" w:rsidRDefault="00EC7A8C" w:rsidP="00675D2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41BEE">
              <w:rPr>
                <w:rFonts w:ascii="Times New Roman" w:hAnsi="Times New Roman" w:cs="Times New Roman"/>
                <w:color w:val="000000"/>
              </w:rPr>
              <w:t>130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041BEE" w:rsidRDefault="00EC7A8C" w:rsidP="00675D2C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93B17">
              <w:rPr>
                <w:rFonts w:ascii="Times New Roman" w:hAnsi="Times New Roman" w:cs="Times New Roman"/>
                <w:color w:val="FF0000"/>
              </w:rPr>
              <w:t>9167,71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C7A8C" w:rsidRPr="0076381E" w:rsidRDefault="00EC7A8C" w:rsidP="00675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8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</w:tbl>
    <w:p w:rsidR="001049B7" w:rsidRPr="00060834" w:rsidRDefault="001049B7" w:rsidP="00564ECD">
      <w:pPr>
        <w:jc w:val="center"/>
        <w:rPr>
          <w:sz w:val="20"/>
          <w:szCs w:val="20"/>
        </w:rPr>
      </w:pPr>
    </w:p>
    <w:sectPr w:rsidR="001049B7" w:rsidRPr="00060834" w:rsidSect="005A7914">
      <w:pgSz w:w="16838" w:h="11906" w:orient="landscape"/>
      <w:pgMar w:top="426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B7"/>
    <w:rsid w:val="000239C2"/>
    <w:rsid w:val="00060834"/>
    <w:rsid w:val="00100CAB"/>
    <w:rsid w:val="001049B7"/>
    <w:rsid w:val="001F6CE3"/>
    <w:rsid w:val="002F60F8"/>
    <w:rsid w:val="003B2092"/>
    <w:rsid w:val="003D04F9"/>
    <w:rsid w:val="0042151B"/>
    <w:rsid w:val="0044407C"/>
    <w:rsid w:val="00457370"/>
    <w:rsid w:val="00564ECD"/>
    <w:rsid w:val="005710D1"/>
    <w:rsid w:val="00595F74"/>
    <w:rsid w:val="005A7914"/>
    <w:rsid w:val="006A2B42"/>
    <w:rsid w:val="00770C8F"/>
    <w:rsid w:val="007A6214"/>
    <w:rsid w:val="007C6C5E"/>
    <w:rsid w:val="008648AA"/>
    <w:rsid w:val="008C686B"/>
    <w:rsid w:val="008F061B"/>
    <w:rsid w:val="00923996"/>
    <w:rsid w:val="009542D7"/>
    <w:rsid w:val="00A950D8"/>
    <w:rsid w:val="00AB13F8"/>
    <w:rsid w:val="00AC3F2B"/>
    <w:rsid w:val="00B1550C"/>
    <w:rsid w:val="00B25CEB"/>
    <w:rsid w:val="00C82B40"/>
    <w:rsid w:val="00EA1AD7"/>
    <w:rsid w:val="00EC7A8C"/>
    <w:rsid w:val="00F16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C5AFC38-34FC-4A8D-B705-3E903549D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15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57370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457370"/>
    <w:rPr>
      <w:color w:val="954F72"/>
      <w:u w:val="single"/>
    </w:rPr>
  </w:style>
  <w:style w:type="paragraph" w:customStyle="1" w:styleId="font5">
    <w:name w:val="font5"/>
    <w:basedOn w:val="a"/>
    <w:rsid w:val="004573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font6">
    <w:name w:val="font6"/>
    <w:basedOn w:val="a"/>
    <w:rsid w:val="00457370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lang w:eastAsia="ru-RU"/>
    </w:rPr>
  </w:style>
  <w:style w:type="paragraph" w:customStyle="1" w:styleId="xl67">
    <w:name w:val="xl67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457370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45737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9">
    <w:name w:val="xl79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457370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5737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45737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457370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457370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45737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45737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45737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45737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45737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2B42"/>
    <w:pPr>
      <w:ind w:left="720"/>
      <w:contextualSpacing/>
    </w:pPr>
  </w:style>
  <w:style w:type="paragraph" w:customStyle="1" w:styleId="xl102">
    <w:name w:val="xl102"/>
    <w:basedOn w:val="a"/>
    <w:rsid w:val="00564EC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564EC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564EC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564EC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564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333333"/>
      <w:sz w:val="20"/>
      <w:szCs w:val="20"/>
      <w:lang w:eastAsia="ru-RU"/>
    </w:rPr>
  </w:style>
  <w:style w:type="paragraph" w:customStyle="1" w:styleId="xl107">
    <w:name w:val="xl107"/>
    <w:basedOn w:val="a"/>
    <w:rsid w:val="00564E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20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1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5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3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CA0143-2BFB-4B4D-8F8B-6F88555464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4</Pages>
  <Words>1180</Words>
  <Characters>6732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Онермаа Монгуш</cp:lastModifiedBy>
  <cp:revision>16</cp:revision>
  <dcterms:created xsi:type="dcterms:W3CDTF">2017-12-25T04:33:00Z</dcterms:created>
  <dcterms:modified xsi:type="dcterms:W3CDTF">2018-01-30T01:48:00Z</dcterms:modified>
</cp:coreProperties>
</file>